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3011" w:rsidRPr="00FA5139" w:rsidRDefault="00B53011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2"/>
          <w:szCs w:val="22"/>
        </w:rPr>
      </w:pPr>
      <w:r w:rsidRPr="00FA5139">
        <w:rPr>
          <w:b/>
          <w:bCs/>
          <w:sz w:val="22"/>
          <w:szCs w:val="22"/>
        </w:rPr>
        <w:t>СПИСОК АФФИЛИРОВАННЫХ ЛИЦ</w:t>
      </w:r>
    </w:p>
    <w:p w:rsidR="00B53011" w:rsidRPr="00FA5139" w:rsidRDefault="00B53011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2"/>
          <w:szCs w:val="22"/>
        </w:rPr>
      </w:pPr>
    </w:p>
    <w:p w:rsidR="00B53011" w:rsidRPr="00FA5139" w:rsidRDefault="0055013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</w:t>
      </w:r>
      <w:r w:rsidR="00B53011" w:rsidRPr="00FA5139">
        <w:rPr>
          <w:b/>
          <w:bCs/>
          <w:sz w:val="22"/>
          <w:szCs w:val="22"/>
        </w:rPr>
        <w:t>кционерное общество «Проектно-изыскательский и научно-исследовательский институт воздушного транспорта «Ленаэропроект»</w:t>
      </w:r>
    </w:p>
    <w:p w:rsidR="00B53011" w:rsidRPr="00FA5139" w:rsidRDefault="00B53011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before="240" w:after="240"/>
        <w:ind w:left="2835" w:right="2835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1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B53011" w:rsidRPr="00FA5139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D</w:t>
            </w:r>
          </w:p>
        </w:tc>
      </w:tr>
    </w:tbl>
    <w:p w:rsidR="00B53011" w:rsidRPr="00FA5139" w:rsidRDefault="00B5301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53011" w:rsidRPr="00FA5139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0064F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Н</w:t>
            </w:r>
            <w:r w:rsidR="00B53011" w:rsidRPr="00FA5139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0E50BC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01655E" w:rsidRDefault="0001655E" w:rsidP="00D3520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1431CF" w:rsidRDefault="001431CF" w:rsidP="00550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A81FFE" w:rsidRDefault="00A81FFE" w:rsidP="00EE10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1431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1431CF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B71ECD" w:rsidRPr="00FA5139" w:rsidRDefault="00B71ECD" w:rsidP="00973663">
      <w:pPr>
        <w:ind w:firstLine="720"/>
        <w:jc w:val="both"/>
        <w:rPr>
          <w:b/>
          <w:bCs/>
          <w:i/>
          <w:iCs/>
          <w:sz w:val="22"/>
          <w:szCs w:val="22"/>
        </w:rPr>
      </w:pPr>
    </w:p>
    <w:p w:rsidR="00973663" w:rsidRPr="00FA5139" w:rsidRDefault="00973663" w:rsidP="00973663">
      <w:pPr>
        <w:ind w:firstLine="720"/>
        <w:jc w:val="both"/>
        <w:rPr>
          <w:sz w:val="22"/>
          <w:szCs w:val="22"/>
          <w:u w:val="single"/>
        </w:rPr>
      </w:pPr>
      <w:r w:rsidRPr="00FA5139">
        <w:rPr>
          <w:b/>
          <w:bCs/>
          <w:i/>
          <w:iCs/>
          <w:sz w:val="22"/>
          <w:szCs w:val="22"/>
        </w:rPr>
        <w:t>Адрес эмитента:</w:t>
      </w:r>
      <w:r w:rsidR="00B53011" w:rsidRPr="00FA5139">
        <w:rPr>
          <w:sz w:val="22"/>
          <w:szCs w:val="22"/>
        </w:rPr>
        <w:t xml:space="preserve"> </w:t>
      </w:r>
      <w:r w:rsidR="00B53011" w:rsidRPr="00FA5139">
        <w:rPr>
          <w:bCs/>
          <w:sz w:val="22"/>
          <w:szCs w:val="22"/>
          <w:u w:val="single"/>
        </w:rPr>
        <w:t>Российская Федерация, 198095, г. Санкт-Петербург, наб. Обводного канала, д. 122</w:t>
      </w:r>
      <w:r w:rsidR="0055013E">
        <w:rPr>
          <w:bCs/>
          <w:sz w:val="22"/>
          <w:szCs w:val="22"/>
          <w:u w:val="single"/>
        </w:rPr>
        <w:t>, литер Б</w:t>
      </w:r>
      <w:r w:rsidRPr="00FA5139">
        <w:rPr>
          <w:sz w:val="22"/>
          <w:szCs w:val="22"/>
          <w:u w:val="single"/>
        </w:rPr>
        <w:t xml:space="preserve"> </w:t>
      </w:r>
    </w:p>
    <w:p w:rsidR="00973663" w:rsidRPr="00FA5139" w:rsidRDefault="00973663" w:rsidP="00973663">
      <w:pPr>
        <w:ind w:left="2127"/>
        <w:jc w:val="center"/>
        <w:rPr>
          <w:sz w:val="22"/>
          <w:szCs w:val="22"/>
        </w:rPr>
      </w:pPr>
    </w:p>
    <w:p w:rsidR="00B53011" w:rsidRPr="00FA5139" w:rsidRDefault="00B5301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53011" w:rsidRPr="00FA5139" w:rsidRDefault="00B53011">
      <w:pPr>
        <w:widowControl w:val="0"/>
        <w:autoSpaceDE w:val="0"/>
        <w:autoSpaceDN w:val="0"/>
        <w:adjustRightInd w:val="0"/>
        <w:spacing w:before="240"/>
        <w:jc w:val="center"/>
        <w:rPr>
          <w:sz w:val="22"/>
          <w:szCs w:val="22"/>
        </w:rPr>
      </w:pPr>
      <w:r w:rsidRPr="00FA5139">
        <w:rPr>
          <w:sz w:val="22"/>
          <w:szCs w:val="22"/>
        </w:rPr>
        <w:t>Информация, содержащаяся в настоящем списке аффилированных лиц, подлежит раскрытию в соответствии</w:t>
      </w:r>
      <w:r w:rsidRPr="00FA5139">
        <w:rPr>
          <w:sz w:val="22"/>
          <w:szCs w:val="22"/>
        </w:rPr>
        <w:br/>
        <w:t>с законодательством Российской Федерации о ценных бумагах</w:t>
      </w:r>
    </w:p>
    <w:p w:rsidR="00B53011" w:rsidRPr="00FA5139" w:rsidRDefault="00B53011">
      <w:pPr>
        <w:widowControl w:val="0"/>
        <w:autoSpaceDE w:val="0"/>
        <w:autoSpaceDN w:val="0"/>
        <w:adjustRightInd w:val="0"/>
        <w:spacing w:before="240"/>
        <w:rPr>
          <w:b/>
          <w:bCs/>
          <w:sz w:val="22"/>
          <w:szCs w:val="22"/>
        </w:rPr>
      </w:pPr>
      <w:r w:rsidRPr="00FA5139">
        <w:rPr>
          <w:sz w:val="22"/>
          <w:szCs w:val="22"/>
        </w:rPr>
        <w:t xml:space="preserve">Адрес страницы в сети Интернет: </w:t>
      </w:r>
      <w:r w:rsidR="004A3B3C" w:rsidRPr="00FA5139">
        <w:rPr>
          <w:b/>
          <w:bCs/>
          <w:sz w:val="22"/>
          <w:szCs w:val="22"/>
          <w:lang w:val="en-US"/>
        </w:rPr>
        <w:t>http</w:t>
      </w:r>
      <w:r w:rsidR="004A3B3C" w:rsidRPr="00FA5139">
        <w:rPr>
          <w:b/>
          <w:bCs/>
          <w:sz w:val="22"/>
          <w:szCs w:val="22"/>
        </w:rPr>
        <w:t>://</w:t>
      </w:r>
      <w:r w:rsidR="004A3B3C" w:rsidRPr="00FA5139">
        <w:rPr>
          <w:b/>
          <w:bCs/>
          <w:sz w:val="22"/>
          <w:szCs w:val="22"/>
          <w:lang w:val="en-US"/>
        </w:rPr>
        <w:t>e</w:t>
      </w:r>
      <w:r w:rsidR="004A3B3C" w:rsidRPr="00FA5139">
        <w:rPr>
          <w:b/>
          <w:bCs/>
          <w:sz w:val="22"/>
          <w:szCs w:val="22"/>
        </w:rPr>
        <w:t>-</w:t>
      </w:r>
      <w:r w:rsidR="004A3B3C" w:rsidRPr="00FA5139">
        <w:rPr>
          <w:b/>
          <w:bCs/>
          <w:sz w:val="22"/>
          <w:szCs w:val="22"/>
          <w:lang w:val="en-US"/>
        </w:rPr>
        <w:t>disclosure</w:t>
      </w:r>
      <w:r w:rsidR="004A3B3C" w:rsidRPr="00FA5139">
        <w:rPr>
          <w:b/>
          <w:bCs/>
          <w:sz w:val="22"/>
          <w:szCs w:val="22"/>
        </w:rPr>
        <w:t>.</w:t>
      </w:r>
      <w:proofErr w:type="spellStart"/>
      <w:r w:rsidR="004A3B3C" w:rsidRPr="00FA5139">
        <w:rPr>
          <w:b/>
          <w:bCs/>
          <w:sz w:val="22"/>
          <w:szCs w:val="22"/>
          <w:lang w:val="en-US"/>
        </w:rPr>
        <w:t>azipi</w:t>
      </w:r>
      <w:proofErr w:type="spellEnd"/>
      <w:r w:rsidR="004A3B3C" w:rsidRPr="00FA5139">
        <w:rPr>
          <w:b/>
          <w:bCs/>
          <w:sz w:val="22"/>
          <w:szCs w:val="22"/>
        </w:rPr>
        <w:t>.</w:t>
      </w:r>
      <w:proofErr w:type="spellStart"/>
      <w:r w:rsidR="004A3B3C" w:rsidRPr="00FA5139">
        <w:rPr>
          <w:b/>
          <w:bCs/>
          <w:sz w:val="22"/>
          <w:szCs w:val="22"/>
          <w:lang w:val="en-US"/>
        </w:rPr>
        <w:t>ru</w:t>
      </w:r>
      <w:proofErr w:type="spellEnd"/>
      <w:r w:rsidR="004A3B3C" w:rsidRPr="00FA5139">
        <w:rPr>
          <w:b/>
          <w:bCs/>
          <w:sz w:val="22"/>
          <w:szCs w:val="22"/>
        </w:rPr>
        <w:t>/</w:t>
      </w:r>
      <w:r w:rsidR="004A3B3C" w:rsidRPr="00FA5139">
        <w:rPr>
          <w:b/>
          <w:bCs/>
          <w:sz w:val="22"/>
          <w:szCs w:val="22"/>
          <w:lang w:val="en-US"/>
        </w:rPr>
        <w:t>organization</w:t>
      </w:r>
      <w:r w:rsidR="004A3B3C" w:rsidRPr="00FA5139">
        <w:rPr>
          <w:b/>
          <w:bCs/>
          <w:sz w:val="22"/>
          <w:szCs w:val="22"/>
        </w:rPr>
        <w:t>/761226/</w:t>
      </w:r>
    </w:p>
    <w:p w:rsidR="00B53011" w:rsidRPr="00FA5139" w:rsidRDefault="00B53011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ind w:left="3544" w:right="2098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1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B53011" w:rsidRPr="00FA5139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 w:right="964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Генеральный директор</w:t>
            </w:r>
          </w:p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П</w:t>
            </w:r>
            <w:r w:rsidR="00927DC0">
              <w:rPr>
                <w:b/>
                <w:bCs/>
                <w:sz w:val="22"/>
                <w:szCs w:val="22"/>
              </w:rPr>
              <w:t>ащенко Ф.А.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3011" w:rsidRPr="00FA5139" w:rsidTr="00C20E12">
        <w:tblPrEx>
          <w:tblBorders>
            <w:top w:val="none" w:sz="0" w:space="0" w:color="auto"/>
          </w:tblBorders>
        </w:tblPrEx>
        <w:trPr>
          <w:trHeight w:val="413"/>
        </w:trPr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3011" w:rsidRPr="00FA5139">
        <w:tblPrEx>
          <w:tblBorders>
            <w:top w:val="none" w:sz="0" w:space="0" w:color="auto"/>
          </w:tblBorders>
        </w:tblPrEx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01655E" w:rsidRDefault="004F42BA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01655E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01655E" w:rsidRDefault="00216EB1" w:rsidP="00EE10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81FFE">
              <w:rPr>
                <w:b/>
                <w:bCs/>
                <w:sz w:val="22"/>
                <w:szCs w:val="22"/>
              </w:rPr>
              <w:t>сентября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1431CF" w:rsidP="00D3520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М.П.</w:t>
            </w:r>
          </w:p>
        </w:tc>
      </w:tr>
      <w:tr w:rsidR="00B53011" w:rsidRPr="00FA5139">
        <w:tblPrEx>
          <w:tblBorders>
            <w:top w:val="none" w:sz="0" w:space="0" w:color="auto"/>
          </w:tblBorders>
        </w:tblPrEx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53011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  <w:r w:rsidRPr="00FA5139">
        <w:rPr>
          <w:sz w:val="22"/>
          <w:szCs w:val="22"/>
        </w:rPr>
        <w:tab/>
      </w: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Pr="00FA5139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2D1CAC" w:rsidRDefault="002D1CAC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FA5139" w:rsidRDefault="00FA5139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FA5139" w:rsidRDefault="00FA5139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FA5139" w:rsidRDefault="00FA5139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FA5139" w:rsidRDefault="00FA5139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FA5139" w:rsidRPr="00FA5139" w:rsidRDefault="00FA5139" w:rsidP="002D1CAC">
      <w:pPr>
        <w:widowControl w:val="0"/>
        <w:tabs>
          <w:tab w:val="left" w:pos="13955"/>
        </w:tabs>
        <w:autoSpaceDE w:val="0"/>
        <w:autoSpaceDN w:val="0"/>
        <w:adjustRightInd w:val="0"/>
        <w:rPr>
          <w:sz w:val="22"/>
          <w:szCs w:val="22"/>
        </w:rPr>
      </w:pPr>
    </w:p>
    <w:p w:rsidR="00B53011" w:rsidRPr="00FA5139" w:rsidRDefault="00B5301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71ECD" w:rsidRPr="00FA5139" w:rsidRDefault="00B71EC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18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827"/>
        <w:gridCol w:w="1417"/>
        <w:gridCol w:w="2127"/>
      </w:tblGrid>
      <w:tr w:rsidR="00B53011" w:rsidRPr="00FA5139" w:rsidTr="00536A66">
        <w:trPr>
          <w:gridBefore w:val="12"/>
          <w:wBefore w:w="11645" w:type="dxa"/>
        </w:trPr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lastRenderedPageBreak/>
              <w:t>Коды эмитента</w:t>
            </w:r>
          </w:p>
        </w:tc>
      </w:tr>
      <w:tr w:rsidR="00B53011" w:rsidRPr="00FA5139" w:rsidTr="00536A66">
        <w:trPr>
          <w:gridBefore w:val="12"/>
          <w:wBefore w:w="11645" w:type="dxa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7839369176</w:t>
            </w:r>
          </w:p>
        </w:tc>
      </w:tr>
      <w:tr w:rsidR="00B53011" w:rsidRPr="00FA5139" w:rsidTr="00536A66">
        <w:trPr>
          <w:gridBefore w:val="12"/>
          <w:wBefore w:w="11645" w:type="dxa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ind w:left="57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A5139">
              <w:rPr>
                <w:b/>
                <w:bCs/>
                <w:sz w:val="22"/>
                <w:szCs w:val="22"/>
              </w:rPr>
              <w:t>1079847078277</w:t>
            </w:r>
          </w:p>
        </w:tc>
      </w:tr>
      <w:tr w:rsidR="00B53011" w:rsidRPr="00FA5139" w:rsidTr="00536A66">
        <w:trPr>
          <w:gridAfter w:val="3"/>
          <w:wAfter w:w="6371" w:type="dxa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 w:rsidP="00536A66">
            <w:pPr>
              <w:widowControl w:val="0"/>
              <w:autoSpaceDE w:val="0"/>
              <w:autoSpaceDN w:val="0"/>
              <w:adjustRightInd w:val="0"/>
              <w:ind w:left="-21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A5139">
              <w:rPr>
                <w:b/>
                <w:bCs/>
                <w:sz w:val="22"/>
                <w:szCs w:val="22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0064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01655E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1431CF" w:rsidP="00550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A81FFE" w:rsidP="00EE10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1431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3011" w:rsidRPr="00FA5139" w:rsidRDefault="001431CF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B53011" w:rsidRPr="00FA5139" w:rsidRDefault="00B5301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B53011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№</w:t>
            </w:r>
            <w:r w:rsidRPr="00FA513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B53011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7</w:t>
            </w:r>
          </w:p>
        </w:tc>
      </w:tr>
      <w:tr w:rsidR="00B53011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39">
              <w:rPr>
                <w:color w:val="000000"/>
                <w:sz w:val="22"/>
                <w:szCs w:val="22"/>
              </w:rPr>
              <w:t xml:space="preserve">Российская Федерация – </w:t>
            </w:r>
            <w:proofErr w:type="gramStart"/>
            <w:r w:rsidRPr="00FA5139">
              <w:rPr>
                <w:color w:val="000000"/>
                <w:sz w:val="22"/>
                <w:szCs w:val="22"/>
              </w:rPr>
              <w:t>в  лице</w:t>
            </w:r>
            <w:proofErr w:type="gramEnd"/>
            <w:r w:rsidRPr="00FA5139">
              <w:rPr>
                <w:color w:val="000000"/>
                <w:sz w:val="22"/>
                <w:szCs w:val="22"/>
              </w:rPr>
              <w:t xml:space="preserve"> Федерального агентства по управлению федеральным имуществом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109012 Москва, Никольский пер., д.9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Владение более 20%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09.11.2007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100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3011" w:rsidRPr="00FA5139" w:rsidRDefault="00B530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100</w:t>
            </w:r>
          </w:p>
        </w:tc>
      </w:tr>
      <w:tr w:rsidR="00D35202" w:rsidRPr="00FA5139" w:rsidTr="008A6EAD">
        <w:trPr>
          <w:trHeight w:val="1391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927DC0" w:rsidP="0050124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Пащенко Федор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481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481">
              <w:rPr>
                <w:sz w:val="22"/>
                <w:szCs w:val="22"/>
              </w:rPr>
              <w:t>Исполняет обязанности единоличного исполнительного органа</w:t>
            </w:r>
          </w:p>
          <w:p w:rsidR="00D35202" w:rsidRPr="000C3481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0C3481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2</w:t>
            </w:r>
            <w:r w:rsidR="00DA2208">
              <w:rPr>
                <w:sz w:val="22"/>
                <w:szCs w:val="22"/>
              </w:rPr>
              <w:t>0</w:t>
            </w:r>
            <w:r w:rsidRPr="00FA5139">
              <w:rPr>
                <w:sz w:val="22"/>
                <w:szCs w:val="22"/>
              </w:rPr>
              <w:t>.</w:t>
            </w:r>
            <w:r w:rsidR="00927DC0">
              <w:rPr>
                <w:sz w:val="22"/>
                <w:szCs w:val="22"/>
              </w:rPr>
              <w:t>11</w:t>
            </w:r>
            <w:r w:rsidRPr="00FA5139">
              <w:rPr>
                <w:sz w:val="22"/>
                <w:szCs w:val="22"/>
              </w:rPr>
              <w:t>.201</w:t>
            </w:r>
            <w:r w:rsidR="00927DC0">
              <w:rPr>
                <w:sz w:val="22"/>
                <w:szCs w:val="22"/>
              </w:rPr>
              <w:t>8</w:t>
            </w: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202" w:rsidRPr="00FA5139" w:rsidRDefault="00D35202" w:rsidP="00501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  <w:tr w:rsidR="00D35202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D35202" w:rsidP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D35202" w:rsidP="00C747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Гоголь Александр </w:t>
            </w:r>
            <w:proofErr w:type="spellStart"/>
            <w:r>
              <w:rPr>
                <w:color w:val="000000"/>
                <w:sz w:val="22"/>
                <w:szCs w:val="22"/>
              </w:rPr>
              <w:t>Амурович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481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0C3481" w:rsidRDefault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481">
              <w:rPr>
                <w:rStyle w:val="SUBST"/>
                <w:b w:val="0"/>
                <w:i w:val="0"/>
                <w:sz w:val="22"/>
                <w:szCs w:val="22"/>
              </w:rPr>
              <w:t xml:space="preserve">Лицо является членом Совета </w:t>
            </w:r>
            <w:proofErr w:type="gramStart"/>
            <w:r w:rsidRPr="000C3481">
              <w:rPr>
                <w:rStyle w:val="SUBST"/>
                <w:b w:val="0"/>
                <w:i w:val="0"/>
                <w:sz w:val="22"/>
                <w:szCs w:val="22"/>
              </w:rPr>
              <w:t>директоров  акционерного</w:t>
            </w:r>
            <w:proofErr w:type="gramEnd"/>
            <w:r w:rsidRPr="000C3481">
              <w:rPr>
                <w:rStyle w:val="SUBST"/>
                <w:b w:val="0"/>
                <w:i w:val="0"/>
                <w:sz w:val="22"/>
                <w:szCs w:val="22"/>
              </w:rPr>
              <w:t xml:space="preserve">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826FAE" w:rsidP="00826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35202" w:rsidRPr="00FA5139">
              <w:rPr>
                <w:sz w:val="22"/>
                <w:szCs w:val="22"/>
              </w:rPr>
              <w:t>.0</w:t>
            </w:r>
            <w:r w:rsidR="0074456E">
              <w:rPr>
                <w:sz w:val="22"/>
                <w:szCs w:val="22"/>
              </w:rPr>
              <w:t>7</w:t>
            </w:r>
            <w:r w:rsidR="00D35202" w:rsidRPr="00FA5139">
              <w:rPr>
                <w:sz w:val="22"/>
                <w:szCs w:val="22"/>
              </w:rPr>
              <w:t>.20</w:t>
            </w:r>
            <w:r w:rsidR="0074456E">
              <w:rPr>
                <w:sz w:val="22"/>
                <w:szCs w:val="22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02" w:rsidRPr="00FA5139" w:rsidRDefault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202" w:rsidRPr="00FA5139" w:rsidRDefault="00D352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  <w:tr w:rsidR="00826FAE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536A66" w:rsidRDefault="00826FAE" w:rsidP="00826F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Липатов Борис Валерьевич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7479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Лицо является членом Совета директоров  акционерного общества</w:t>
            </w:r>
            <w:r w:rsidRPr="00FA5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Default="00826FAE" w:rsidP="00826FAE">
            <w:pPr>
              <w:jc w:val="center"/>
            </w:pPr>
            <w:r w:rsidRPr="000D425E">
              <w:rPr>
                <w:sz w:val="22"/>
                <w:szCs w:val="22"/>
              </w:rPr>
              <w:t>29.0</w:t>
            </w:r>
            <w:r w:rsidR="0074456E">
              <w:rPr>
                <w:sz w:val="22"/>
                <w:szCs w:val="22"/>
              </w:rPr>
              <w:t>7</w:t>
            </w:r>
            <w:r w:rsidRPr="000D425E">
              <w:rPr>
                <w:sz w:val="22"/>
                <w:szCs w:val="22"/>
              </w:rPr>
              <w:t>.20</w:t>
            </w:r>
            <w:r w:rsidR="0074456E">
              <w:rPr>
                <w:sz w:val="22"/>
                <w:szCs w:val="22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  <w:tr w:rsidR="00826FAE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74456E" w:rsidP="00005B3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Гарбар Олеся Леонидовна</w:t>
            </w:r>
            <w:r w:rsidR="00826FA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7479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Лицо является членом Совета директоров  акционерного общества</w:t>
            </w:r>
            <w:r w:rsidRPr="00FA5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Default="00826FAE" w:rsidP="00826FAE">
            <w:pPr>
              <w:jc w:val="center"/>
            </w:pPr>
            <w:r w:rsidRPr="000D425E">
              <w:rPr>
                <w:sz w:val="22"/>
                <w:szCs w:val="22"/>
              </w:rPr>
              <w:t>29.0</w:t>
            </w:r>
            <w:r w:rsidR="0074456E">
              <w:rPr>
                <w:sz w:val="22"/>
                <w:szCs w:val="22"/>
              </w:rPr>
              <w:t>7</w:t>
            </w:r>
            <w:r w:rsidRPr="000D425E">
              <w:rPr>
                <w:sz w:val="22"/>
                <w:szCs w:val="22"/>
              </w:rPr>
              <w:t>.20</w:t>
            </w:r>
            <w:r w:rsidR="0074456E">
              <w:rPr>
                <w:sz w:val="22"/>
                <w:szCs w:val="22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  <w:tr w:rsidR="00826FAE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74456E" w:rsidP="00005B3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Кокорева</w:t>
            </w:r>
            <w:proofErr w:type="spellEnd"/>
            <w:r>
              <w:rPr>
                <w:sz w:val="22"/>
                <w:szCs w:val="22"/>
              </w:rPr>
              <w:t xml:space="preserve"> Юлия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7479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Лицо является членом Совета директоров  акционерного общества</w:t>
            </w:r>
            <w:r w:rsidRPr="00FA5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Default="00826FAE" w:rsidP="00826FAE">
            <w:pPr>
              <w:jc w:val="center"/>
            </w:pPr>
            <w:r w:rsidRPr="000D425E">
              <w:rPr>
                <w:sz w:val="22"/>
                <w:szCs w:val="22"/>
              </w:rPr>
              <w:t>29.0</w:t>
            </w:r>
            <w:r w:rsidR="0074456E">
              <w:rPr>
                <w:sz w:val="22"/>
                <w:szCs w:val="22"/>
              </w:rPr>
              <w:t>7</w:t>
            </w:r>
            <w:r w:rsidRPr="000D425E">
              <w:rPr>
                <w:sz w:val="22"/>
                <w:szCs w:val="22"/>
              </w:rPr>
              <w:t>.20</w:t>
            </w:r>
            <w:r w:rsidR="0074456E">
              <w:rPr>
                <w:sz w:val="22"/>
                <w:szCs w:val="22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FAE" w:rsidRPr="00FA5139" w:rsidRDefault="00826FAE" w:rsidP="00005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  <w:tr w:rsidR="00826FAE" w:rsidRPr="00FA5139" w:rsidTr="00536A66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Default="00826FAE" w:rsidP="00536A6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Бамбуров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Вячеслав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Лицо является членом Совета директоров  акционерного общества</w:t>
            </w:r>
            <w:r w:rsidRPr="00FA5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Default="00826FAE" w:rsidP="00826FAE">
            <w:pPr>
              <w:jc w:val="center"/>
            </w:pPr>
            <w:r w:rsidRPr="000D425E">
              <w:rPr>
                <w:sz w:val="22"/>
                <w:szCs w:val="22"/>
              </w:rPr>
              <w:t>29.0</w:t>
            </w:r>
            <w:r w:rsidR="0074456E">
              <w:rPr>
                <w:sz w:val="22"/>
                <w:szCs w:val="22"/>
              </w:rPr>
              <w:t>7</w:t>
            </w:r>
            <w:r w:rsidRPr="000D425E">
              <w:rPr>
                <w:sz w:val="22"/>
                <w:szCs w:val="22"/>
              </w:rPr>
              <w:t>.20</w:t>
            </w:r>
            <w:r w:rsidR="0074456E">
              <w:rPr>
                <w:sz w:val="22"/>
                <w:szCs w:val="22"/>
              </w:rPr>
              <w:t>20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AE" w:rsidRPr="00FA5139" w:rsidRDefault="00826FA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FAE" w:rsidRPr="00FA5139" w:rsidRDefault="00826FA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0</w:t>
            </w:r>
          </w:p>
        </w:tc>
      </w:tr>
    </w:tbl>
    <w:p w:rsidR="008021AB" w:rsidRPr="00FA5139" w:rsidRDefault="008021AB" w:rsidP="00F76B4E">
      <w:pPr>
        <w:widowControl w:val="0"/>
        <w:autoSpaceDE w:val="0"/>
        <w:autoSpaceDN w:val="0"/>
        <w:adjustRightInd w:val="0"/>
        <w:spacing w:before="240"/>
        <w:rPr>
          <w:b/>
          <w:bCs/>
          <w:sz w:val="22"/>
          <w:szCs w:val="22"/>
        </w:rPr>
      </w:pPr>
    </w:p>
    <w:p w:rsidR="007863C2" w:rsidRPr="00FA5139" w:rsidRDefault="007863C2" w:rsidP="008021AB">
      <w:pPr>
        <w:spacing w:before="240"/>
        <w:ind w:firstLine="567"/>
        <w:rPr>
          <w:b/>
          <w:bCs/>
          <w:sz w:val="22"/>
          <w:szCs w:val="22"/>
        </w:rPr>
      </w:pPr>
      <w:r w:rsidRPr="00FA5139">
        <w:rPr>
          <w:b/>
          <w:bCs/>
          <w:sz w:val="22"/>
          <w:szCs w:val="22"/>
          <w:lang w:val="en-US"/>
        </w:rPr>
        <w:t>II</w:t>
      </w:r>
      <w:r w:rsidRPr="00FA5139">
        <w:rPr>
          <w:b/>
          <w:bCs/>
          <w:sz w:val="22"/>
          <w:szCs w:val="22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863C2" w:rsidRPr="00FA5139" w:rsidTr="001E27F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ind w:firstLine="907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3F4057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9935B4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D352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4456E" w:rsidP="00EE10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863C2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863C2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D352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682E59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13F" w:rsidRPr="00FA5139" w:rsidRDefault="0001655E" w:rsidP="003E51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D352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4456E" w:rsidP="00EE10D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3C2" w:rsidRPr="00FA5139" w:rsidRDefault="007863C2" w:rsidP="00FD713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863C2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7863C2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 w:rsidRPr="00FA513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FD71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C2" w:rsidRPr="00FA5139" w:rsidRDefault="001431CF" w:rsidP="00D352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4F42BA" w:rsidRPr="00FA5139" w:rsidRDefault="004F42BA" w:rsidP="004F42BA">
      <w:pPr>
        <w:rPr>
          <w:b/>
          <w:bCs/>
          <w:sz w:val="22"/>
          <w:szCs w:val="22"/>
        </w:rPr>
      </w:pPr>
    </w:p>
    <w:p w:rsidR="00536A66" w:rsidRPr="00817B5F" w:rsidRDefault="00536A66" w:rsidP="00536A66">
      <w:pPr>
        <w:pStyle w:val="prilozhenie"/>
        <w:ind w:firstLine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8460"/>
        <w:gridCol w:w="2880"/>
        <w:gridCol w:w="2700"/>
      </w:tblGrid>
      <w:tr w:rsidR="00536A66" w:rsidTr="00615D1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536A66" w:rsidP="00615D14">
            <w:r>
              <w:t>№</w:t>
            </w:r>
          </w:p>
          <w:p w:rsidR="00536A66" w:rsidRDefault="00536A66" w:rsidP="00615D14">
            <w:r>
              <w:t>п/п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536A66" w:rsidP="00615D14">
            <w:pPr>
              <w:pStyle w:val="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Содержание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536A66" w:rsidP="00615D14">
            <w:pPr>
              <w:jc w:val="center"/>
            </w:pPr>
            <w:r>
              <w:t>Дата наступления изменения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536A66" w:rsidP="00615D14">
            <w:pPr>
              <w:jc w:val="center"/>
            </w:pPr>
            <w:r>
              <w:t>Дата внесения изменения в список аффилированных лиц</w:t>
            </w:r>
          </w:p>
        </w:tc>
      </w:tr>
      <w:tr w:rsidR="00536A66" w:rsidTr="00615D1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536A66" w:rsidP="00536A66">
            <w:r>
              <w:t>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817B5F" w:rsidRDefault="0074456E" w:rsidP="00536A66">
            <w:pPr>
              <w:jc w:val="both"/>
            </w:pPr>
            <w:r>
              <w:t>Включение в список аффилированных лиц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74456E" w:rsidP="00934D1D">
            <w:pPr>
              <w:jc w:val="both"/>
            </w:pPr>
            <w:r>
              <w:t>29.07.2020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Default="0074456E" w:rsidP="00934D1D">
            <w:pPr>
              <w:jc w:val="both"/>
            </w:pPr>
            <w:r>
              <w:t>29.07.2020</w:t>
            </w:r>
          </w:p>
        </w:tc>
      </w:tr>
    </w:tbl>
    <w:p w:rsidR="00536A66" w:rsidRDefault="00536A66" w:rsidP="00536A66"/>
    <w:p w:rsidR="00536A66" w:rsidRDefault="00536A66" w:rsidP="00536A66">
      <w:r>
        <w:t>Содержание сведений об аффилированном лице до изменения:</w:t>
      </w:r>
    </w:p>
    <w:p w:rsidR="00536A66" w:rsidRDefault="00536A66" w:rsidP="00536A66"/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3368"/>
        <w:gridCol w:w="2414"/>
        <w:gridCol w:w="3866"/>
        <w:gridCol w:w="1440"/>
        <w:gridCol w:w="1440"/>
        <w:gridCol w:w="2160"/>
      </w:tblGrid>
      <w:tr w:rsidR="00536A66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Default="00536A66" w:rsidP="00615D14">
            <w:pPr>
              <w:pStyle w:val="prilozhenie"/>
              <w:ind w:right="-2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36A66" w:rsidRPr="00346080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0C3481" w:rsidRDefault="0074456E" w:rsidP="00536A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Гарбар Олеся Леонидовна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-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74456E" w:rsidP="00536A66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</w:rPr>
            </w:pPr>
            <w:r>
              <w:rPr>
                <w:rStyle w:val="SUBST"/>
                <w:b w:val="0"/>
                <w:i w:val="0"/>
              </w:rPr>
              <w:t>Не является аффилированным лицом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536A66">
            <w:pPr>
              <w:pStyle w:val="prilozhenie"/>
              <w:ind w:right="-272"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-</w:t>
            </w:r>
          </w:p>
        </w:tc>
      </w:tr>
      <w:tr w:rsidR="0074456E" w:rsidRPr="00346080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Default="0074456E" w:rsidP="00536A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Кокорева</w:t>
            </w:r>
            <w:proofErr w:type="spellEnd"/>
            <w:r>
              <w:rPr>
                <w:sz w:val="22"/>
                <w:szCs w:val="22"/>
              </w:rPr>
              <w:t xml:space="preserve"> Юлия Сергеевна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346080" w:rsidRDefault="0074456E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</w:rPr>
            </w:pPr>
            <w:r>
              <w:rPr>
                <w:rStyle w:val="SUBST"/>
                <w:b w:val="0"/>
                <w:i w:val="0"/>
              </w:rPr>
              <w:t>Не является аффилированным лицом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346080" w:rsidRDefault="0074456E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346080" w:rsidRDefault="0074456E" w:rsidP="00536A66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346080" w:rsidRDefault="0074456E" w:rsidP="00536A66">
            <w:pPr>
              <w:pStyle w:val="prilozhenie"/>
              <w:ind w:right="-2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36A66" w:rsidRDefault="00536A66" w:rsidP="00536A66"/>
    <w:p w:rsidR="00536A66" w:rsidRPr="00346080" w:rsidRDefault="00536A66" w:rsidP="00536A66">
      <w:r w:rsidRPr="00346080">
        <w:t>Содержание сведений об аффилированном лице после изменения:</w:t>
      </w:r>
    </w:p>
    <w:p w:rsidR="00536A66" w:rsidRPr="00346080" w:rsidRDefault="00536A66" w:rsidP="00536A66"/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3368"/>
        <w:gridCol w:w="2414"/>
        <w:gridCol w:w="3866"/>
        <w:gridCol w:w="1440"/>
        <w:gridCol w:w="1440"/>
        <w:gridCol w:w="2160"/>
      </w:tblGrid>
      <w:tr w:rsidR="00536A66" w:rsidRPr="00346080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346080" w:rsidRDefault="00536A66" w:rsidP="00615D14">
            <w:pPr>
              <w:pStyle w:val="prilozhenie"/>
              <w:ind w:right="-272" w:firstLine="0"/>
              <w:jc w:val="center"/>
              <w:rPr>
                <w:sz w:val="20"/>
                <w:szCs w:val="20"/>
              </w:rPr>
            </w:pPr>
            <w:r w:rsidRPr="00346080">
              <w:rPr>
                <w:sz w:val="20"/>
                <w:szCs w:val="20"/>
              </w:rPr>
              <w:t>7</w:t>
            </w:r>
          </w:p>
        </w:tc>
      </w:tr>
      <w:tr w:rsidR="00536A66" w:rsidRPr="00346080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0C3481" w:rsidRDefault="0074456E" w:rsidP="00536A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Гарбар Олеся Леонидовна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0C3481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0C3481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Лицо является членом Совета </w:t>
            </w:r>
            <w:proofErr w:type="gramStart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директоров  акционерного</w:t>
            </w:r>
            <w:proofErr w:type="gramEnd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A5139" w:rsidRDefault="0074456E" w:rsidP="00D201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A5139" w:rsidRDefault="00DA525C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A5139" w:rsidRDefault="00DA525C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4456E" w:rsidRPr="00346080" w:rsidTr="00615D14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Default="0074456E" w:rsidP="00536A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Кокорева</w:t>
            </w:r>
            <w:proofErr w:type="spellEnd"/>
            <w:r>
              <w:rPr>
                <w:sz w:val="22"/>
                <w:szCs w:val="22"/>
              </w:rPr>
              <w:t xml:space="preserve"> Юлия Сергеевна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Pr="00FA5139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Pr="00FA5139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UBST"/>
                <w:b w:val="0"/>
                <w:i w:val="0"/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Лицо является членом Совета </w:t>
            </w:r>
            <w:proofErr w:type="gramStart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директоров  акционерного</w:t>
            </w:r>
            <w:proofErr w:type="gramEnd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Default="0074456E" w:rsidP="00D201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56E" w:rsidRDefault="0074456E" w:rsidP="00536A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36A66" w:rsidRDefault="00536A66" w:rsidP="00536A66">
      <w:pPr>
        <w:rPr>
          <w:b/>
          <w:sz w:val="28"/>
          <w:szCs w:val="28"/>
        </w:rPr>
        <w:sectPr w:rsidR="00536A66" w:rsidSect="00536A66">
          <w:pgSz w:w="16838" w:h="11906" w:orient="landscape" w:code="9"/>
          <w:pgMar w:top="284" w:right="851" w:bottom="284" w:left="851" w:header="284" w:footer="284" w:gutter="0"/>
          <w:cols w:space="708"/>
          <w:docGrid w:linePitch="360"/>
        </w:sectPr>
      </w:pPr>
    </w:p>
    <w:p w:rsidR="00536A66" w:rsidRPr="00F76B4E" w:rsidRDefault="00536A66" w:rsidP="00536A6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8460"/>
        <w:gridCol w:w="2880"/>
        <w:gridCol w:w="2700"/>
      </w:tblGrid>
      <w:tr w:rsidR="00536A66" w:rsidRPr="00F76B4E" w:rsidTr="00615D1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536A66" w:rsidP="00615D14">
            <w:pPr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№</w:t>
            </w:r>
          </w:p>
          <w:p w:rsidR="00536A66" w:rsidRPr="00F76B4E" w:rsidRDefault="00536A66" w:rsidP="00615D14">
            <w:pPr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п/п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536A66" w:rsidP="00615D14">
            <w:pPr>
              <w:pStyle w:val="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76B4E">
              <w:rPr>
                <w:rFonts w:ascii="Times New Roman" w:hAnsi="Times New Roman"/>
                <w:sz w:val="22"/>
                <w:szCs w:val="22"/>
              </w:rPr>
              <w:t>Содержание</w:t>
            </w:r>
            <w:proofErr w:type="spellEnd"/>
            <w:r w:rsidRPr="00F76B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6B4E">
              <w:rPr>
                <w:rFonts w:ascii="Times New Roman" w:hAnsi="Times New Roman"/>
                <w:sz w:val="22"/>
                <w:szCs w:val="22"/>
              </w:rPr>
              <w:t>изменения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536A66" w:rsidP="00615D14">
            <w:pPr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536A66" w:rsidP="00615D14">
            <w:pPr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536A66" w:rsidRPr="00F76B4E" w:rsidTr="00615D1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536A66" w:rsidP="00615D14">
            <w:pPr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1.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74456E" w:rsidP="00615D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Исключение из списка аффилированных лиц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74456E" w:rsidP="008A6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66" w:rsidRPr="00F76B4E" w:rsidRDefault="0074456E" w:rsidP="008A6E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29.07.2020</w:t>
            </w:r>
          </w:p>
        </w:tc>
      </w:tr>
    </w:tbl>
    <w:p w:rsidR="00536A66" w:rsidRPr="00F76B4E" w:rsidRDefault="00536A66" w:rsidP="00536A66">
      <w:pPr>
        <w:rPr>
          <w:sz w:val="22"/>
          <w:szCs w:val="22"/>
        </w:rPr>
      </w:pPr>
    </w:p>
    <w:p w:rsidR="00536A66" w:rsidRPr="00F76B4E" w:rsidRDefault="00536A66" w:rsidP="00536A66">
      <w:pPr>
        <w:rPr>
          <w:sz w:val="22"/>
          <w:szCs w:val="22"/>
        </w:rPr>
      </w:pPr>
      <w:r w:rsidRPr="00F76B4E">
        <w:rPr>
          <w:sz w:val="22"/>
          <w:szCs w:val="22"/>
        </w:rPr>
        <w:t>Содержание сведений об аффилированном лице до изменения:</w:t>
      </w:r>
    </w:p>
    <w:p w:rsidR="00536A66" w:rsidRPr="00F76B4E" w:rsidRDefault="00536A66" w:rsidP="00536A66">
      <w:pPr>
        <w:rPr>
          <w:sz w:val="22"/>
          <w:szCs w:val="22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3539"/>
        <w:gridCol w:w="2243"/>
        <w:gridCol w:w="3866"/>
        <w:gridCol w:w="1440"/>
        <w:gridCol w:w="1440"/>
        <w:gridCol w:w="2160"/>
      </w:tblGrid>
      <w:tr w:rsidR="00536A66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right="-272"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7</w:t>
            </w:r>
          </w:p>
        </w:tc>
      </w:tr>
      <w:tr w:rsidR="00536A66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536A66">
            <w:pPr>
              <w:pStyle w:val="prilozhenie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Вершинин Андрей Юрьевич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F76B4E">
            <w:pPr>
              <w:pStyle w:val="prilozhenie"/>
              <w:ind w:firstLine="0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Лицо является членом Совета </w:t>
            </w:r>
            <w:proofErr w:type="gramStart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директоров  акционерного</w:t>
            </w:r>
            <w:proofErr w:type="gramEnd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D2010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DA525C" w:rsidP="00536A66">
            <w:pPr>
              <w:pStyle w:val="prilozheni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DA525C" w:rsidP="00536A66">
            <w:pPr>
              <w:pStyle w:val="prilozhenie"/>
              <w:ind w:right="-2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4456E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 Николай Александрович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A5139" w:rsidRDefault="0074456E" w:rsidP="00F76B4E">
            <w:pPr>
              <w:pStyle w:val="prilozhenie"/>
              <w:ind w:firstLine="0"/>
              <w:rPr>
                <w:sz w:val="22"/>
                <w:szCs w:val="22"/>
              </w:rPr>
            </w:pPr>
            <w:r w:rsidRPr="00FA5139">
              <w:rPr>
                <w:sz w:val="22"/>
                <w:szCs w:val="22"/>
              </w:rPr>
              <w:t>согласие не дано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A5139" w:rsidRDefault="0074456E" w:rsidP="00536A66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 w:val="22"/>
                <w:szCs w:val="22"/>
              </w:rPr>
            </w:pPr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Лицо является членом Совета </w:t>
            </w:r>
            <w:proofErr w:type="gramStart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>директоров  акционерного</w:t>
            </w:r>
            <w:proofErr w:type="gramEnd"/>
            <w:r w:rsidRPr="00FA5139">
              <w:rPr>
                <w:rStyle w:val="SUBST"/>
                <w:b w:val="0"/>
                <w:i w:val="0"/>
                <w:sz w:val="22"/>
                <w:szCs w:val="22"/>
              </w:rPr>
              <w:t xml:space="preserve">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D2010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ind w:right="-2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36A66" w:rsidRDefault="00536A66" w:rsidP="00536A66">
      <w:pPr>
        <w:rPr>
          <w:sz w:val="22"/>
          <w:szCs w:val="22"/>
        </w:rPr>
      </w:pPr>
    </w:p>
    <w:p w:rsidR="00F76B4E" w:rsidRPr="00F76B4E" w:rsidRDefault="00F76B4E" w:rsidP="00F76B4E">
      <w:pPr>
        <w:rPr>
          <w:sz w:val="22"/>
          <w:szCs w:val="22"/>
        </w:rPr>
      </w:pPr>
      <w:r w:rsidRPr="00F76B4E">
        <w:rPr>
          <w:sz w:val="22"/>
          <w:szCs w:val="22"/>
        </w:rPr>
        <w:t>Содержание с</w:t>
      </w:r>
      <w:r>
        <w:rPr>
          <w:sz w:val="22"/>
          <w:szCs w:val="22"/>
        </w:rPr>
        <w:t>ведений об аффилированном лице после</w:t>
      </w:r>
      <w:r w:rsidRPr="00F76B4E">
        <w:rPr>
          <w:sz w:val="22"/>
          <w:szCs w:val="22"/>
        </w:rPr>
        <w:t xml:space="preserve"> изменения:</w:t>
      </w:r>
    </w:p>
    <w:p w:rsidR="00F76B4E" w:rsidRDefault="00F76B4E" w:rsidP="00536A66">
      <w:pPr>
        <w:rPr>
          <w:sz w:val="22"/>
          <w:szCs w:val="22"/>
        </w:rPr>
      </w:pPr>
    </w:p>
    <w:p w:rsidR="00F76B4E" w:rsidRPr="00F76B4E" w:rsidRDefault="00F76B4E" w:rsidP="00536A66">
      <w:pPr>
        <w:rPr>
          <w:sz w:val="22"/>
          <w:szCs w:val="22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3539"/>
        <w:gridCol w:w="2243"/>
        <w:gridCol w:w="3866"/>
        <w:gridCol w:w="1440"/>
        <w:gridCol w:w="1440"/>
        <w:gridCol w:w="2160"/>
      </w:tblGrid>
      <w:tr w:rsidR="00536A66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615D14">
            <w:pPr>
              <w:pStyle w:val="prilozhenie"/>
              <w:ind w:right="-272"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7</w:t>
            </w:r>
          </w:p>
        </w:tc>
      </w:tr>
      <w:tr w:rsidR="00536A66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536A66">
            <w:pPr>
              <w:pStyle w:val="prilozhenie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Вершинин Андрей Юрьевич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-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74456E" w:rsidP="00536A66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  <w:sz w:val="22"/>
                <w:szCs w:val="22"/>
              </w:rPr>
            </w:pPr>
            <w:r>
              <w:rPr>
                <w:rStyle w:val="SUBST"/>
                <w:b w:val="0"/>
                <w:i w:val="0"/>
              </w:rPr>
              <w:t>Не является аффилированным лицом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A66" w:rsidRPr="00F76B4E" w:rsidRDefault="00536A66" w:rsidP="00536A66">
            <w:pPr>
              <w:pStyle w:val="prilozhenie"/>
              <w:ind w:right="-272" w:firstLine="0"/>
              <w:jc w:val="center"/>
              <w:rPr>
                <w:sz w:val="22"/>
                <w:szCs w:val="22"/>
              </w:rPr>
            </w:pPr>
            <w:r w:rsidRPr="00F76B4E">
              <w:rPr>
                <w:sz w:val="22"/>
                <w:szCs w:val="22"/>
              </w:rPr>
              <w:t>-</w:t>
            </w:r>
          </w:p>
        </w:tc>
      </w:tr>
      <w:tr w:rsidR="0074456E" w:rsidRPr="00F76B4E" w:rsidTr="0074456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 Николай Александрович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76B4E" w:rsidRDefault="0074456E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Default="0074456E" w:rsidP="00536A66">
            <w:pPr>
              <w:pStyle w:val="prilozhenie"/>
              <w:ind w:firstLine="0"/>
              <w:jc w:val="center"/>
              <w:rPr>
                <w:rStyle w:val="SUBST"/>
                <w:b w:val="0"/>
                <w:i w:val="0"/>
              </w:rPr>
            </w:pPr>
            <w:r>
              <w:rPr>
                <w:rStyle w:val="SUBST"/>
                <w:b w:val="0"/>
                <w:i w:val="0"/>
              </w:rPr>
              <w:t>Не является аффилированным лицом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76B4E" w:rsidRDefault="0074456E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76B4E" w:rsidRDefault="0074456E" w:rsidP="00536A66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6E" w:rsidRPr="00F76B4E" w:rsidRDefault="0074456E" w:rsidP="00536A66">
            <w:pPr>
              <w:pStyle w:val="prilozhenie"/>
              <w:ind w:right="-27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064FC" w:rsidRPr="00F76B4E" w:rsidRDefault="000064FC" w:rsidP="000064FC">
      <w:pPr>
        <w:rPr>
          <w:sz w:val="22"/>
          <w:szCs w:val="22"/>
        </w:rPr>
      </w:pPr>
    </w:p>
    <w:sectPr w:rsidR="000064FC" w:rsidRPr="00F76B4E" w:rsidSect="007863C2">
      <w:pgSz w:w="16838" w:h="11906" w:orient="landscape" w:code="9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2639" w:rsidRDefault="00122639">
      <w:r>
        <w:separator/>
      </w:r>
    </w:p>
  </w:endnote>
  <w:endnote w:type="continuationSeparator" w:id="0">
    <w:p w:rsidR="00122639" w:rsidRDefault="0012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2639" w:rsidRDefault="00122639">
      <w:r>
        <w:separator/>
      </w:r>
    </w:p>
  </w:footnote>
  <w:footnote w:type="continuationSeparator" w:id="0">
    <w:p w:rsidR="00122639" w:rsidRDefault="0012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011"/>
    <w:rsid w:val="00005B36"/>
    <w:rsid w:val="000064FC"/>
    <w:rsid w:val="0001655E"/>
    <w:rsid w:val="00037971"/>
    <w:rsid w:val="00061B47"/>
    <w:rsid w:val="00066BDE"/>
    <w:rsid w:val="000851B8"/>
    <w:rsid w:val="000B1C22"/>
    <w:rsid w:val="000C1B0A"/>
    <w:rsid w:val="000C3481"/>
    <w:rsid w:val="000D50EA"/>
    <w:rsid w:val="000E50BC"/>
    <w:rsid w:val="000E5BBC"/>
    <w:rsid w:val="000F4150"/>
    <w:rsid w:val="00104528"/>
    <w:rsid w:val="001145F2"/>
    <w:rsid w:val="00122639"/>
    <w:rsid w:val="001431CF"/>
    <w:rsid w:val="00150526"/>
    <w:rsid w:val="0017147A"/>
    <w:rsid w:val="00195AA0"/>
    <w:rsid w:val="001A22AD"/>
    <w:rsid w:val="001C3D12"/>
    <w:rsid w:val="001C5F3F"/>
    <w:rsid w:val="001D329D"/>
    <w:rsid w:val="001E27F3"/>
    <w:rsid w:val="001E294C"/>
    <w:rsid w:val="001F35C2"/>
    <w:rsid w:val="00215A96"/>
    <w:rsid w:val="00216EB1"/>
    <w:rsid w:val="00264299"/>
    <w:rsid w:val="002C47C3"/>
    <w:rsid w:val="002C579D"/>
    <w:rsid w:val="002D1CAC"/>
    <w:rsid w:val="002E317C"/>
    <w:rsid w:val="002F6D54"/>
    <w:rsid w:val="00344540"/>
    <w:rsid w:val="00391CC5"/>
    <w:rsid w:val="003B6B6C"/>
    <w:rsid w:val="003C18AB"/>
    <w:rsid w:val="003E513F"/>
    <w:rsid w:val="003F4057"/>
    <w:rsid w:val="004120A9"/>
    <w:rsid w:val="00433D9C"/>
    <w:rsid w:val="004430DD"/>
    <w:rsid w:val="004627C0"/>
    <w:rsid w:val="0048254F"/>
    <w:rsid w:val="00490E2C"/>
    <w:rsid w:val="004A3B3C"/>
    <w:rsid w:val="004F42BA"/>
    <w:rsid w:val="004F68EB"/>
    <w:rsid w:val="00501245"/>
    <w:rsid w:val="00517753"/>
    <w:rsid w:val="00517D7C"/>
    <w:rsid w:val="00536A66"/>
    <w:rsid w:val="0055013E"/>
    <w:rsid w:val="00580475"/>
    <w:rsid w:val="005A2870"/>
    <w:rsid w:val="005B5559"/>
    <w:rsid w:val="005B7114"/>
    <w:rsid w:val="005D3E5B"/>
    <w:rsid w:val="006069B0"/>
    <w:rsid w:val="00615D14"/>
    <w:rsid w:val="00627EC4"/>
    <w:rsid w:val="00640116"/>
    <w:rsid w:val="0065433C"/>
    <w:rsid w:val="00682E59"/>
    <w:rsid w:val="006941AB"/>
    <w:rsid w:val="006D097E"/>
    <w:rsid w:val="006F1E61"/>
    <w:rsid w:val="007246A4"/>
    <w:rsid w:val="00724F74"/>
    <w:rsid w:val="00726BCA"/>
    <w:rsid w:val="0074456E"/>
    <w:rsid w:val="00747894"/>
    <w:rsid w:val="007479FF"/>
    <w:rsid w:val="00772987"/>
    <w:rsid w:val="007863C2"/>
    <w:rsid w:val="00797E99"/>
    <w:rsid w:val="007C1D36"/>
    <w:rsid w:val="008021AB"/>
    <w:rsid w:val="008035B7"/>
    <w:rsid w:val="00805347"/>
    <w:rsid w:val="00826FAE"/>
    <w:rsid w:val="0083097C"/>
    <w:rsid w:val="00844863"/>
    <w:rsid w:val="008A6EAD"/>
    <w:rsid w:val="00927DC0"/>
    <w:rsid w:val="00934D1D"/>
    <w:rsid w:val="0093573A"/>
    <w:rsid w:val="00961BEB"/>
    <w:rsid w:val="00973663"/>
    <w:rsid w:val="0099355D"/>
    <w:rsid w:val="009935B4"/>
    <w:rsid w:val="009A0BD1"/>
    <w:rsid w:val="009B7695"/>
    <w:rsid w:val="009C220A"/>
    <w:rsid w:val="009F3AEC"/>
    <w:rsid w:val="009F50B3"/>
    <w:rsid w:val="00A01208"/>
    <w:rsid w:val="00A13AC3"/>
    <w:rsid w:val="00A55091"/>
    <w:rsid w:val="00A56DFA"/>
    <w:rsid w:val="00A81FFE"/>
    <w:rsid w:val="00B00FC0"/>
    <w:rsid w:val="00B53011"/>
    <w:rsid w:val="00B71ECD"/>
    <w:rsid w:val="00B86D01"/>
    <w:rsid w:val="00BE5446"/>
    <w:rsid w:val="00C20E12"/>
    <w:rsid w:val="00C31A76"/>
    <w:rsid w:val="00C747A2"/>
    <w:rsid w:val="00CA1C89"/>
    <w:rsid w:val="00CA7B78"/>
    <w:rsid w:val="00CD7D43"/>
    <w:rsid w:val="00CE3166"/>
    <w:rsid w:val="00D05F17"/>
    <w:rsid w:val="00D060A8"/>
    <w:rsid w:val="00D17FDD"/>
    <w:rsid w:val="00D20108"/>
    <w:rsid w:val="00D22806"/>
    <w:rsid w:val="00D257B2"/>
    <w:rsid w:val="00D31AD7"/>
    <w:rsid w:val="00D33A85"/>
    <w:rsid w:val="00D35202"/>
    <w:rsid w:val="00D40614"/>
    <w:rsid w:val="00D438B5"/>
    <w:rsid w:val="00D47F76"/>
    <w:rsid w:val="00D609D3"/>
    <w:rsid w:val="00D70373"/>
    <w:rsid w:val="00D76745"/>
    <w:rsid w:val="00D91275"/>
    <w:rsid w:val="00DA2208"/>
    <w:rsid w:val="00DA29C6"/>
    <w:rsid w:val="00DA525C"/>
    <w:rsid w:val="00DB7388"/>
    <w:rsid w:val="00DF1698"/>
    <w:rsid w:val="00E474BE"/>
    <w:rsid w:val="00E96C1E"/>
    <w:rsid w:val="00EA487A"/>
    <w:rsid w:val="00EE10D6"/>
    <w:rsid w:val="00F54C2F"/>
    <w:rsid w:val="00F64008"/>
    <w:rsid w:val="00F76B4E"/>
    <w:rsid w:val="00FA32CF"/>
    <w:rsid w:val="00FA4515"/>
    <w:rsid w:val="00FA5139"/>
    <w:rsid w:val="00FB3577"/>
    <w:rsid w:val="00FC1703"/>
    <w:rsid w:val="00FC3F78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B4208"/>
  <w15:chartTrackingRefBased/>
  <w15:docId w15:val="{4EB82595-3AF5-2A47-B291-58911BC6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609D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A451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91CC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uiPriority w:val="99"/>
    <w:unhideWhenUsed/>
    <w:rsid w:val="004A3B3C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D609D3"/>
    <w:rPr>
      <w:rFonts w:ascii="Arial" w:hAnsi="Arial" w:cs="Arial"/>
      <w:b/>
      <w:bCs/>
      <w:sz w:val="26"/>
      <w:szCs w:val="26"/>
      <w:lang w:val="en-AU" w:eastAsia="en-US"/>
    </w:rPr>
  </w:style>
  <w:style w:type="paragraph" w:customStyle="1" w:styleId="prilozhenie">
    <w:name w:val="prilozhenie"/>
    <w:basedOn w:val="a"/>
    <w:rsid w:val="00D609D3"/>
    <w:pPr>
      <w:ind w:firstLine="709"/>
      <w:jc w:val="both"/>
    </w:pPr>
    <w:rPr>
      <w:lang w:eastAsia="en-US"/>
    </w:rPr>
  </w:style>
  <w:style w:type="character" w:customStyle="1" w:styleId="SUBST">
    <w:name w:val="__SUBST"/>
    <w:rsid w:val="00D609D3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47EC-0248-B949-A6C2-8B737531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478</Words>
  <Characters>3295</Characters>
  <Application>Microsoft Office Word</Application>
  <DocSecurity>0</DocSecurity>
  <Lines>122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Страна Минипутов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Виктория</dc:creator>
  <cp:keywords/>
  <cp:lastModifiedBy>Кайдалов Владисла Алексеевич</cp:lastModifiedBy>
  <cp:revision>3</cp:revision>
  <dcterms:created xsi:type="dcterms:W3CDTF">2020-10-08T10:23:00Z</dcterms:created>
  <dcterms:modified xsi:type="dcterms:W3CDTF">2020-10-09T10:14:00Z</dcterms:modified>
</cp:coreProperties>
</file>